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C0" w:rsidRDefault="002366C0" w:rsidP="0023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3E">
        <w:rPr>
          <w:rFonts w:ascii="Times New Roman" w:hAnsi="Times New Roman" w:cs="Times New Roman"/>
          <w:sz w:val="28"/>
          <w:szCs w:val="28"/>
        </w:rPr>
        <w:t>Сведения</w:t>
      </w:r>
    </w:p>
    <w:p w:rsidR="002366C0" w:rsidRDefault="002366C0" w:rsidP="0023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03E">
        <w:rPr>
          <w:rFonts w:ascii="Times New Roman" w:hAnsi="Times New Roman" w:cs="Times New Roman"/>
          <w:sz w:val="28"/>
          <w:szCs w:val="28"/>
        </w:rPr>
        <w:t xml:space="preserve"> о фактических </w:t>
      </w:r>
      <w:r>
        <w:rPr>
          <w:rFonts w:ascii="Times New Roman" w:hAnsi="Times New Roman" w:cs="Times New Roman"/>
          <w:sz w:val="28"/>
          <w:szCs w:val="28"/>
        </w:rPr>
        <w:t>произведенных расходах на реализацию муниципальных программ</w:t>
      </w:r>
      <w:r w:rsidRPr="00AC5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6C0" w:rsidRDefault="002366C0" w:rsidP="00236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«Новосокольнический район» </w:t>
      </w:r>
      <w:r w:rsidRPr="00AC503E">
        <w:rPr>
          <w:rFonts w:ascii="Times New Roman" w:hAnsi="Times New Roman" w:cs="Times New Roman"/>
          <w:sz w:val="28"/>
          <w:szCs w:val="28"/>
        </w:rPr>
        <w:t>за 202</w:t>
      </w:r>
      <w:r w:rsidR="0081009A">
        <w:rPr>
          <w:rFonts w:ascii="Times New Roman" w:hAnsi="Times New Roman" w:cs="Times New Roman"/>
          <w:sz w:val="28"/>
          <w:szCs w:val="28"/>
        </w:rPr>
        <w:t>4</w:t>
      </w:r>
      <w:r w:rsidRPr="00AC503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366C0" w:rsidRPr="002366C0" w:rsidRDefault="002366C0" w:rsidP="0023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366C0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2366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366C0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W w:w="147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36"/>
        <w:gridCol w:w="1417"/>
        <w:gridCol w:w="1418"/>
        <w:gridCol w:w="1417"/>
        <w:gridCol w:w="993"/>
        <w:gridCol w:w="2976"/>
      </w:tblGrid>
      <w:tr w:rsidR="002366C0" w:rsidRPr="005E03C7" w:rsidTr="002366C0">
        <w:trPr>
          <w:trHeight w:val="810"/>
          <w:tblHeader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2366C0" w:rsidP="00810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решением о бюджете от </w:t>
            </w:r>
            <w:r w:rsidR="002C6E36">
              <w:rPr>
                <w:sz w:val="28"/>
                <w:szCs w:val="28"/>
              </w:rPr>
              <w:t xml:space="preserve"> </w:t>
            </w:r>
            <w:r w:rsidR="002C6E36" w:rsidRPr="002C6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00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C6E36" w:rsidRPr="002C6E36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810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6E36" w:rsidRPr="002C6E3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1009A">
              <w:rPr>
                <w:rFonts w:ascii="Times New Roman" w:hAnsi="Times New Roman" w:cs="Times New Roman"/>
                <w:sz w:val="24"/>
                <w:szCs w:val="24"/>
              </w:rPr>
              <w:t>64/14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0" w:rsidRDefault="00D1136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2366C0" w:rsidRPr="002366C0" w:rsidRDefault="00D1136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366C0" w:rsidRPr="002366C0">
              <w:rPr>
                <w:rFonts w:ascii="Times New Roman" w:hAnsi="Times New Roman" w:cs="Times New Roman"/>
                <w:sz w:val="24"/>
                <w:szCs w:val="24"/>
              </w:rPr>
              <w:t>точненный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360" w:rsidRDefault="00D1136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0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2366C0" w:rsidRPr="002366C0" w:rsidRDefault="00D1136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6C0" w:rsidRPr="002366C0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2366C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2366C0" w:rsidP="00236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образования, молодежной политики и физической культуры и спорта в муниципальном образовании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192978,1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0" w:rsidRPr="00EF43C0" w:rsidRDefault="00EF43C0" w:rsidP="00EF43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253189,2</w:t>
            </w:r>
          </w:p>
          <w:p w:rsidR="002366C0" w:rsidRPr="006A7EEC" w:rsidRDefault="002366C0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248133,7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68566C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B680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F43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1C3A6C" w:rsidP="001C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Выделены дополнительные средства на содержание образовательных учреждений  и выполнения Указов Президента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муниципальном образовании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24040,3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30600,0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68566C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1C3A6C" w:rsidP="001C3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Выделение дополнительных средств на содержание учреждений культуры  и выполнения Указов Президента</w:t>
            </w:r>
          </w:p>
        </w:tc>
      </w:tr>
      <w:tr w:rsidR="002366C0" w:rsidRPr="00B613B3" w:rsidTr="00B8001A">
        <w:trPr>
          <w:trHeight w:val="148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1671</w:t>
            </w: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2049,7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555" w:rsidRPr="005B554A" w:rsidRDefault="001F4555" w:rsidP="009746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54A">
              <w:rPr>
                <w:rFonts w:ascii="Times New Roman" w:hAnsi="Times New Roman" w:cs="Times New Roman"/>
              </w:rPr>
              <w:t xml:space="preserve">Уменьшены расходы на </w:t>
            </w:r>
            <w:r w:rsidR="005B554A" w:rsidRPr="005B554A">
              <w:rPr>
                <w:rFonts w:ascii="Times New Roman" w:hAnsi="Times New Roman" w:cs="Times New Roman"/>
              </w:rPr>
              <w:t>подготовку документов территориального планирования и</w:t>
            </w:r>
            <w:r w:rsidR="00B8001A">
              <w:rPr>
                <w:rFonts w:ascii="Times New Roman" w:hAnsi="Times New Roman" w:cs="Times New Roman"/>
              </w:rPr>
              <w:t xml:space="preserve"> градостроительного зонирования</w:t>
            </w:r>
          </w:p>
          <w:p w:rsidR="001C3A6C" w:rsidRPr="002366C0" w:rsidRDefault="001C3A6C" w:rsidP="009746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«Обеспечение безопасности граждан на территории муниципального образования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2390</w:t>
            </w: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A7E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2782,4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1C3A6C" w:rsidP="001C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и благоустройства муниципального образования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4502,1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27629,2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6C" w:rsidRPr="006A7EEC" w:rsidRDefault="006A7EEC" w:rsidP="00B800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Выделены средства</w:t>
            </w:r>
            <w:r w:rsidR="00B8001A">
              <w:rPr>
                <w:rFonts w:ascii="Times New Roman" w:hAnsi="Times New Roman" w:cs="Times New Roman"/>
              </w:rPr>
              <w:t xml:space="preserve"> на оплату расходов</w:t>
            </w:r>
            <w:r w:rsidRPr="00A34784">
              <w:rPr>
                <w:rFonts w:ascii="Times New Roman" w:hAnsi="Times New Roman" w:cs="Times New Roman"/>
              </w:rPr>
              <w:t xml:space="preserve"> </w:t>
            </w:r>
            <w:r w:rsidR="00B8001A">
              <w:rPr>
                <w:rFonts w:ascii="Times New Roman" w:hAnsi="Times New Roman" w:cs="Times New Roman"/>
              </w:rPr>
              <w:t>по строительству</w:t>
            </w:r>
            <w:r w:rsidR="00FE7D0B" w:rsidRPr="00A34784">
              <w:rPr>
                <w:rFonts w:ascii="Times New Roman" w:hAnsi="Times New Roman" w:cs="Times New Roman"/>
              </w:rPr>
              <w:t xml:space="preserve"> многоквартирных домов в рамках областной адресной программы «Переселение </w:t>
            </w:r>
            <w:r w:rsidR="00FE7D0B" w:rsidRPr="00A34784">
              <w:rPr>
                <w:rFonts w:ascii="Times New Roman" w:hAnsi="Times New Roman" w:cs="Times New Roman"/>
              </w:rPr>
              <w:lastRenderedPageBreak/>
              <w:t>граждан из аварийного жилищного фонда в 2019-2025 годах»</w:t>
            </w:r>
            <w:r w:rsidR="00FE7D0B">
              <w:rPr>
                <w:rFonts w:ascii="Times New Roman" w:hAnsi="Times New Roman" w:cs="Times New Roman"/>
              </w:rPr>
              <w:t>.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  «Развитие транспортного обслуживания населения на территории муниципального образования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28515,9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45438,5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36202,9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D11360" w:rsidP="00D113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Предусмотрены расходы на приобретение дорожной техники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муниципального образования «Новосокольнический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41676,1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44826,2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1C3A6C" w:rsidP="001C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«Новосокольнический район»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3436,4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6A7EEC" w:rsidRDefault="00662F69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EEC">
              <w:rPr>
                <w:rFonts w:ascii="Times New Roman" w:hAnsi="Times New Roman" w:cs="Times New Roman"/>
                <w:sz w:val="24"/>
                <w:szCs w:val="24"/>
              </w:rPr>
              <w:t>2798,5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68566C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FB77D0" w:rsidP="00FB7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66C0" w:rsidRPr="00B613B3" w:rsidTr="002366C0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C0" w:rsidRPr="002366C0" w:rsidRDefault="002366C0" w:rsidP="002366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C0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5B554A" w:rsidRDefault="00B5213D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299210,8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5B554A" w:rsidRDefault="00EF43C0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409313,7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5B554A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376563,5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5B554A" w:rsidRDefault="000B6801" w:rsidP="00D11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</w:t>
            </w:r>
            <w:r w:rsidR="00EF43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C0" w:rsidRPr="002366C0" w:rsidRDefault="001C3A6C" w:rsidP="001C3A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F13CD" w:rsidRDefault="000F13CD"/>
    <w:sectPr w:rsidR="000F13CD" w:rsidSect="002366C0">
      <w:pgSz w:w="16838" w:h="11906" w:orient="landscape"/>
      <w:pgMar w:top="124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6C0"/>
    <w:rsid w:val="000A1515"/>
    <w:rsid w:val="000B6801"/>
    <w:rsid w:val="000F13CD"/>
    <w:rsid w:val="001B1F80"/>
    <w:rsid w:val="001C3A6C"/>
    <w:rsid w:val="001F4555"/>
    <w:rsid w:val="002366C0"/>
    <w:rsid w:val="002C6E36"/>
    <w:rsid w:val="005B554A"/>
    <w:rsid w:val="00662F69"/>
    <w:rsid w:val="0068566C"/>
    <w:rsid w:val="006A7EEC"/>
    <w:rsid w:val="0081009A"/>
    <w:rsid w:val="00915B69"/>
    <w:rsid w:val="00974606"/>
    <w:rsid w:val="00B0521E"/>
    <w:rsid w:val="00B5213D"/>
    <w:rsid w:val="00B8001A"/>
    <w:rsid w:val="00D11360"/>
    <w:rsid w:val="00E2727B"/>
    <w:rsid w:val="00EF43C0"/>
    <w:rsid w:val="00F429F9"/>
    <w:rsid w:val="00FB77D0"/>
    <w:rsid w:val="00FE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2023-04-21T11:07:00Z</dcterms:created>
  <dcterms:modified xsi:type="dcterms:W3CDTF">2025-04-14T08:15:00Z</dcterms:modified>
</cp:coreProperties>
</file>