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69" w:rsidRDefault="00BF4C69" w:rsidP="00BF4C69">
      <w:pPr>
        <w:rPr>
          <w:rFonts w:ascii="Times New Roman" w:hAnsi="Times New Roman" w:cs="Times New Roman"/>
          <w:color w:val="424242"/>
          <w:sz w:val="28"/>
          <w:szCs w:val="28"/>
        </w:rPr>
      </w:pPr>
    </w:p>
    <w:p w:rsidR="00BF4C69" w:rsidRDefault="00BF4C69" w:rsidP="00BF4C69">
      <w:pPr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Уведомление о проведении общественных обсуждений</w:t>
      </w:r>
    </w:p>
    <w:p w:rsidR="00BF4C69" w:rsidRDefault="00BF4C69" w:rsidP="00BF4C6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Администрацией Новосокольнического района подготовлен проект постановления «Об утверждении Доклада о правоприменительной практике при осуществлении муниципального жилищного контроля  в  муниципальном образовании «Н</w:t>
      </w:r>
      <w:r>
        <w:rPr>
          <w:rFonts w:ascii="Times New Roman" w:hAnsi="Times New Roman" w:cs="Times New Roman"/>
          <w:color w:val="424242"/>
          <w:sz w:val="28"/>
          <w:szCs w:val="28"/>
        </w:rPr>
        <w:t>овосокольнический район» за 2024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год».</w:t>
      </w:r>
      <w:r>
        <w:rPr>
          <w:rFonts w:ascii="Times New Roman" w:hAnsi="Times New Roman" w:cs="Times New Roman"/>
          <w:sz w:val="28"/>
          <w:szCs w:val="28"/>
        </w:rPr>
        <w:t xml:space="preserve"> Проект указанного постановления и постановление Администрации района  о проведении общественного обсуждения размещены  в информационно-телекоммуникационной сети «Интернет» на официальном сайте органов местного самоуправления муниципального образования «Новосокольнический район» </w:t>
      </w:r>
      <w:hyperlink r:id="rId4" w:tgtFrame="_blank" w:history="1">
        <w:r w:rsidRPr="00684E12">
          <w:rPr>
            <w:rStyle w:val="a3"/>
            <w:rFonts w:ascii="Times New Roman" w:hAnsi="Times New Roman" w:cs="Times New Roman"/>
            <w:color w:val="336699"/>
            <w:sz w:val="28"/>
            <w:szCs w:val="28"/>
            <w:u w:val="none"/>
          </w:rPr>
          <w:t>https://novosokolniki-r58.gosweb.gosuslugi.ru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 в разделе «Документы»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424242"/>
          <w:sz w:val="28"/>
          <w:szCs w:val="28"/>
        </w:rPr>
        <w:br/>
        <w:t>Предложения по проект</w:t>
      </w:r>
      <w:r>
        <w:rPr>
          <w:rFonts w:ascii="Times New Roman" w:hAnsi="Times New Roman" w:cs="Times New Roman"/>
          <w:color w:val="424242"/>
          <w:sz w:val="28"/>
          <w:szCs w:val="28"/>
        </w:rPr>
        <w:t>у принимаются с 16 по 25 июня 2025</w:t>
      </w:r>
      <w:bookmarkStart w:id="0" w:name="_GoBack"/>
      <w:bookmarkEnd w:id="0"/>
      <w:r>
        <w:rPr>
          <w:rFonts w:ascii="Times New Roman" w:hAnsi="Times New Roman" w:cs="Times New Roman"/>
          <w:color w:val="424242"/>
          <w:sz w:val="28"/>
          <w:szCs w:val="28"/>
        </w:rPr>
        <w:t xml:space="preserve"> года на бумажном носителе по адресу:182200, Псковская область, г.Новосокольники, ул.Базарная, д.1, в электронном виде по адресам электронной почты: 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novosokolniki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60.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, </w:t>
      </w:r>
      <w:r>
        <w:rPr>
          <w:sz w:val="28"/>
          <w:szCs w:val="28"/>
        </w:rPr>
        <w:t>kumi@novosokolniki.reg60.ru.</w:t>
      </w:r>
    </w:p>
    <w:p w:rsidR="00B55FF9" w:rsidRDefault="00B55FF9"/>
    <w:sectPr w:rsidR="00B5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BE"/>
    <w:rsid w:val="003048BE"/>
    <w:rsid w:val="00B55FF9"/>
    <w:rsid w:val="00B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681"/>
  <w15:chartTrackingRefBased/>
  <w15:docId w15:val="{F5BD143B-3423-4596-AECF-FDC3B485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sokolniki@reg60.ru" TargetMode="External"/><Relationship Id="rId4" Type="http://schemas.openxmlformats.org/officeDocument/2006/relationships/hyperlink" Target="https://novosokolniki-r5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dcterms:created xsi:type="dcterms:W3CDTF">2025-06-09T08:04:00Z</dcterms:created>
  <dcterms:modified xsi:type="dcterms:W3CDTF">2025-06-09T08:05:00Z</dcterms:modified>
</cp:coreProperties>
</file>